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4451" w:tblpY="1861"/>
        <w:tblW w:w="0" w:type="auto"/>
        <w:tblLook w:val="04A0" w:firstRow="1" w:lastRow="0" w:firstColumn="1" w:lastColumn="0" w:noHBand="0" w:noVBand="1"/>
      </w:tblPr>
      <w:tblGrid>
        <w:gridCol w:w="2880"/>
        <w:gridCol w:w="2965"/>
      </w:tblGrid>
      <w:tr w:rsidR="0044122D" w14:paraId="1E79E378" w14:textId="77777777" w:rsidTr="0044122D">
        <w:trPr>
          <w:trHeight w:val="530"/>
        </w:trPr>
        <w:tc>
          <w:tcPr>
            <w:tcW w:w="5845" w:type="dxa"/>
            <w:gridSpan w:val="2"/>
          </w:tcPr>
          <w:p w14:paraId="1169D71A" w14:textId="5B15F10E" w:rsidR="0044122D" w:rsidRDefault="0044122D" w:rsidP="0044122D">
            <w:pPr>
              <w:spacing w:line="256" w:lineRule="auto"/>
              <w:ind w:left="4"/>
            </w:pPr>
            <w:r>
              <w:rPr>
                <w:b/>
              </w:rPr>
              <w:t xml:space="preserve">Protocol: </w:t>
            </w:r>
          </w:p>
          <w:p w14:paraId="246DAC5B" w14:textId="77777777" w:rsidR="0044122D" w:rsidRDefault="0044122D" w:rsidP="0044122D">
            <w:pPr>
              <w:spacing w:line="256" w:lineRule="auto"/>
            </w:pPr>
          </w:p>
        </w:tc>
      </w:tr>
      <w:tr w:rsidR="0044122D" w14:paraId="77532E19" w14:textId="77777777" w:rsidTr="0044122D">
        <w:trPr>
          <w:trHeight w:val="620"/>
        </w:trPr>
        <w:tc>
          <w:tcPr>
            <w:tcW w:w="2880" w:type="dxa"/>
          </w:tcPr>
          <w:p w14:paraId="45184637" w14:textId="77777777" w:rsidR="0044122D" w:rsidRPr="00E9795A" w:rsidRDefault="0044122D" w:rsidP="0044122D">
            <w:pPr>
              <w:rPr>
                <w:b/>
              </w:rPr>
            </w:pPr>
            <w:r>
              <w:rPr>
                <w:b/>
              </w:rPr>
              <w:t xml:space="preserve">Principal Investigator: </w:t>
            </w:r>
          </w:p>
        </w:tc>
        <w:tc>
          <w:tcPr>
            <w:tcW w:w="2965" w:type="dxa"/>
          </w:tcPr>
          <w:p w14:paraId="4F4A7ABB" w14:textId="77777777" w:rsidR="0044122D" w:rsidRPr="00E9795A" w:rsidRDefault="0044122D" w:rsidP="0044122D">
            <w:pPr>
              <w:rPr>
                <w:b/>
              </w:rPr>
            </w:pPr>
            <w:r>
              <w:rPr>
                <w:b/>
              </w:rPr>
              <w:t>Department/Institution</w:t>
            </w:r>
          </w:p>
        </w:tc>
      </w:tr>
      <w:tr w:rsidR="0044122D" w14:paraId="57258AC4" w14:textId="77777777" w:rsidTr="0044122D">
        <w:trPr>
          <w:trHeight w:val="620"/>
        </w:trPr>
        <w:tc>
          <w:tcPr>
            <w:tcW w:w="5845" w:type="dxa"/>
            <w:gridSpan w:val="2"/>
          </w:tcPr>
          <w:p w14:paraId="09C98A62" w14:textId="13CE7618" w:rsidR="0044122D" w:rsidRDefault="0044122D" w:rsidP="0044122D">
            <w:pPr>
              <w:rPr>
                <w:b/>
              </w:rPr>
            </w:pPr>
            <w:r>
              <w:rPr>
                <w:b/>
              </w:rPr>
              <w:t xml:space="preserve">Signature (Person Initiating CAPA)/ Date </w:t>
            </w:r>
          </w:p>
          <w:p w14:paraId="4D1C70F0" w14:textId="465D711F" w:rsidR="0044122D" w:rsidRPr="00E9795A" w:rsidRDefault="0044122D" w:rsidP="0044122D">
            <w:pPr>
              <w:rPr>
                <w:b/>
              </w:rPr>
            </w:pPr>
          </w:p>
        </w:tc>
      </w:tr>
    </w:tbl>
    <w:p w14:paraId="5DA9667B" w14:textId="77BB4B66" w:rsidR="003B42CD" w:rsidRDefault="00A14C5A" w:rsidP="003B42CD">
      <w:pPr>
        <w:spacing w:after="0"/>
        <w:ind w:left="1440" w:firstLine="720"/>
        <w:jc w:val="center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0" wp14:anchorId="4FEEBAB8" wp14:editId="24AF4BAB">
            <wp:simplePos x="0" y="0"/>
            <wp:positionH relativeFrom="margin">
              <wp:posOffset>123825</wp:posOffset>
            </wp:positionH>
            <wp:positionV relativeFrom="margin">
              <wp:posOffset>144145</wp:posOffset>
            </wp:positionV>
            <wp:extent cx="1346200" cy="1295400"/>
            <wp:effectExtent l="0" t="0" r="635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22D">
        <w:rPr>
          <w:b/>
          <w:noProof/>
        </w:rPr>
        <w:t xml:space="preserve"> </w:t>
      </w:r>
    </w:p>
    <w:p w14:paraId="0D8EEB14" w14:textId="291A79B1" w:rsidR="0044122D" w:rsidRDefault="0044122D" w:rsidP="003B42CD">
      <w:pPr>
        <w:spacing w:after="0"/>
        <w:ind w:left="1440" w:firstLine="72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CB268B" w14:paraId="4DED92ED" w14:textId="77777777" w:rsidTr="00CB268B">
        <w:trPr>
          <w:trHeight w:val="935"/>
        </w:trPr>
        <w:tc>
          <w:tcPr>
            <w:tcW w:w="2335" w:type="dxa"/>
          </w:tcPr>
          <w:p w14:paraId="1BAAF738" w14:textId="77777777" w:rsidR="00CB268B" w:rsidRDefault="00CB268B">
            <w:r>
              <w:t>Identification of issue:</w:t>
            </w:r>
          </w:p>
        </w:tc>
        <w:tc>
          <w:tcPr>
            <w:tcW w:w="7015" w:type="dxa"/>
          </w:tcPr>
          <w:p w14:paraId="08DAD36C" w14:textId="77777777" w:rsidR="00CB268B" w:rsidRDefault="00CB268B"/>
        </w:tc>
      </w:tr>
      <w:tr w:rsidR="0096329A" w14:paraId="38CEC0E4" w14:textId="77777777" w:rsidTr="00772555">
        <w:trPr>
          <w:trHeight w:val="890"/>
        </w:trPr>
        <w:tc>
          <w:tcPr>
            <w:tcW w:w="2335" w:type="dxa"/>
          </w:tcPr>
          <w:p w14:paraId="22B170AC" w14:textId="77777777" w:rsidR="0096329A" w:rsidRDefault="0096329A" w:rsidP="0096329A">
            <w:r>
              <w:t>Evaluation of Risk:</w:t>
            </w:r>
          </w:p>
          <w:p w14:paraId="0C3C3FFE" w14:textId="77777777" w:rsidR="0096329A" w:rsidRDefault="0096329A" w:rsidP="0096329A">
            <w:r>
              <w:t>(check one)</w:t>
            </w:r>
          </w:p>
        </w:tc>
        <w:tc>
          <w:tcPr>
            <w:tcW w:w="7015" w:type="dxa"/>
          </w:tcPr>
          <w:p w14:paraId="7E6FAE04" w14:textId="77777777" w:rsidR="0096329A" w:rsidRDefault="0096329A" w:rsidP="0096329A">
            <w:r>
              <w:rPr>
                <w:rFonts w:cstheme="minorHAnsi"/>
              </w:rPr>
              <w:t>□</w:t>
            </w:r>
            <w:r>
              <w:t xml:space="preserve"> Minor</w:t>
            </w:r>
          </w:p>
          <w:p w14:paraId="1D73B8E1" w14:textId="77777777" w:rsidR="0096329A" w:rsidRDefault="0096329A" w:rsidP="0096329A">
            <w:r>
              <w:rPr>
                <w:rFonts w:cstheme="minorHAnsi"/>
              </w:rPr>
              <w:t>□</w:t>
            </w:r>
            <w:r>
              <w:t xml:space="preserve"> Major</w:t>
            </w:r>
          </w:p>
          <w:p w14:paraId="7B885917" w14:textId="77777777" w:rsidR="0096329A" w:rsidRDefault="0096329A" w:rsidP="0096329A">
            <w:r>
              <w:rPr>
                <w:rFonts w:cstheme="minorHAnsi"/>
              </w:rPr>
              <w:t>□</w:t>
            </w:r>
            <w:r>
              <w:t xml:space="preserve"> Critical</w:t>
            </w:r>
          </w:p>
        </w:tc>
      </w:tr>
      <w:tr w:rsidR="0096329A" w14:paraId="6400CB47" w14:textId="77777777" w:rsidTr="00CB268B">
        <w:trPr>
          <w:trHeight w:val="1250"/>
        </w:trPr>
        <w:tc>
          <w:tcPr>
            <w:tcW w:w="2335" w:type="dxa"/>
          </w:tcPr>
          <w:p w14:paraId="6ECAB647" w14:textId="77777777" w:rsidR="0096329A" w:rsidRDefault="0096329A" w:rsidP="0096329A">
            <w:r>
              <w:t>Root Cause Investigation:</w:t>
            </w:r>
          </w:p>
        </w:tc>
        <w:tc>
          <w:tcPr>
            <w:tcW w:w="7015" w:type="dxa"/>
          </w:tcPr>
          <w:p w14:paraId="71BFBE9F" w14:textId="77777777" w:rsidR="0096329A" w:rsidRDefault="0096329A" w:rsidP="0096329A"/>
        </w:tc>
      </w:tr>
      <w:tr w:rsidR="0096329A" w14:paraId="16E87793" w14:textId="77777777" w:rsidTr="00CB268B">
        <w:trPr>
          <w:trHeight w:val="1340"/>
        </w:trPr>
        <w:tc>
          <w:tcPr>
            <w:tcW w:w="2335" w:type="dxa"/>
          </w:tcPr>
          <w:p w14:paraId="0D8343D4" w14:textId="77777777" w:rsidR="0096329A" w:rsidRPr="00044F6E" w:rsidRDefault="0096329A" w:rsidP="0096329A">
            <w:r w:rsidRPr="00044F6E">
              <w:t>Corrective Action Plan:</w:t>
            </w:r>
          </w:p>
        </w:tc>
        <w:tc>
          <w:tcPr>
            <w:tcW w:w="7015" w:type="dxa"/>
          </w:tcPr>
          <w:p w14:paraId="7FCDD81B" w14:textId="77777777" w:rsidR="0096329A" w:rsidRDefault="0096329A" w:rsidP="0096329A"/>
        </w:tc>
      </w:tr>
      <w:tr w:rsidR="0096329A" w14:paraId="2D1D8FE4" w14:textId="77777777" w:rsidTr="00CB268B">
        <w:trPr>
          <w:trHeight w:val="1250"/>
        </w:trPr>
        <w:tc>
          <w:tcPr>
            <w:tcW w:w="2335" w:type="dxa"/>
          </w:tcPr>
          <w:p w14:paraId="6F400E4D" w14:textId="77777777" w:rsidR="0096329A" w:rsidRPr="00044F6E" w:rsidRDefault="0096329A" w:rsidP="0096329A">
            <w:r w:rsidRPr="00044F6E">
              <w:t>Preventive Action Plan:</w:t>
            </w:r>
          </w:p>
        </w:tc>
        <w:tc>
          <w:tcPr>
            <w:tcW w:w="7015" w:type="dxa"/>
          </w:tcPr>
          <w:p w14:paraId="0771A041" w14:textId="77777777" w:rsidR="0096329A" w:rsidRDefault="0096329A" w:rsidP="0096329A"/>
        </w:tc>
      </w:tr>
      <w:tr w:rsidR="0096329A" w14:paraId="464B05CE" w14:textId="77777777" w:rsidTr="00772555">
        <w:trPr>
          <w:trHeight w:val="440"/>
        </w:trPr>
        <w:tc>
          <w:tcPr>
            <w:tcW w:w="2335" w:type="dxa"/>
          </w:tcPr>
          <w:p w14:paraId="6225F318" w14:textId="77777777" w:rsidR="0096329A" w:rsidRDefault="0096329A" w:rsidP="0096329A">
            <w:r>
              <w:t>Assigned to:</w:t>
            </w:r>
          </w:p>
        </w:tc>
        <w:tc>
          <w:tcPr>
            <w:tcW w:w="7015" w:type="dxa"/>
          </w:tcPr>
          <w:p w14:paraId="64EBD4AE" w14:textId="77777777" w:rsidR="0096329A" w:rsidRDefault="0096329A" w:rsidP="0096329A"/>
        </w:tc>
      </w:tr>
      <w:tr w:rsidR="0096329A" w14:paraId="1D3FE106" w14:textId="77777777" w:rsidTr="00772555">
        <w:trPr>
          <w:trHeight w:val="440"/>
        </w:trPr>
        <w:tc>
          <w:tcPr>
            <w:tcW w:w="2335" w:type="dxa"/>
          </w:tcPr>
          <w:p w14:paraId="472A8D92" w14:textId="77777777" w:rsidR="0096329A" w:rsidRDefault="0096329A" w:rsidP="0096329A">
            <w:r>
              <w:t>Due date:</w:t>
            </w:r>
          </w:p>
        </w:tc>
        <w:tc>
          <w:tcPr>
            <w:tcW w:w="7015" w:type="dxa"/>
          </w:tcPr>
          <w:p w14:paraId="4685FCCB" w14:textId="77777777" w:rsidR="0096329A" w:rsidRDefault="0096329A" w:rsidP="0096329A"/>
        </w:tc>
      </w:tr>
      <w:tr w:rsidR="0096329A" w14:paraId="32340D4D" w14:textId="77777777" w:rsidTr="00CB268B">
        <w:trPr>
          <w:trHeight w:val="1340"/>
        </w:trPr>
        <w:tc>
          <w:tcPr>
            <w:tcW w:w="2335" w:type="dxa"/>
          </w:tcPr>
          <w:p w14:paraId="36A85E86" w14:textId="77777777" w:rsidR="0096329A" w:rsidRDefault="0096329A" w:rsidP="0096329A">
            <w:r>
              <w:t>Effectiveness Verification:</w:t>
            </w:r>
          </w:p>
        </w:tc>
        <w:tc>
          <w:tcPr>
            <w:tcW w:w="7015" w:type="dxa"/>
          </w:tcPr>
          <w:p w14:paraId="743F0F1F" w14:textId="77777777" w:rsidR="0096329A" w:rsidRDefault="0096329A" w:rsidP="0096329A"/>
        </w:tc>
      </w:tr>
      <w:tr w:rsidR="0096329A" w14:paraId="3385D37F" w14:textId="77777777" w:rsidTr="0014250E">
        <w:trPr>
          <w:trHeight w:val="368"/>
        </w:trPr>
        <w:tc>
          <w:tcPr>
            <w:tcW w:w="2335" w:type="dxa"/>
          </w:tcPr>
          <w:p w14:paraId="11EF1253" w14:textId="77777777" w:rsidR="0096329A" w:rsidRDefault="0096329A" w:rsidP="0096329A">
            <w:r>
              <w:t>CAPA closed date:</w:t>
            </w:r>
          </w:p>
        </w:tc>
        <w:tc>
          <w:tcPr>
            <w:tcW w:w="7015" w:type="dxa"/>
          </w:tcPr>
          <w:p w14:paraId="1B9EBB58" w14:textId="77777777" w:rsidR="0096329A" w:rsidRDefault="0096329A" w:rsidP="0096329A"/>
        </w:tc>
      </w:tr>
      <w:tr w:rsidR="0096329A" w14:paraId="5E55CAAA" w14:textId="77777777" w:rsidTr="0014250E">
        <w:trPr>
          <w:trHeight w:val="368"/>
        </w:trPr>
        <w:tc>
          <w:tcPr>
            <w:tcW w:w="2335" w:type="dxa"/>
          </w:tcPr>
          <w:p w14:paraId="300F6F47" w14:textId="77777777" w:rsidR="0096329A" w:rsidRDefault="0096329A" w:rsidP="0096329A">
            <w:r>
              <w:t>Reviewed by PI:</w:t>
            </w:r>
          </w:p>
        </w:tc>
        <w:tc>
          <w:tcPr>
            <w:tcW w:w="7015" w:type="dxa"/>
          </w:tcPr>
          <w:p w14:paraId="5B2CBCD9" w14:textId="77777777" w:rsidR="0096329A" w:rsidRDefault="0096329A" w:rsidP="0096329A">
            <w:r>
              <w:t>Signature/date:</w:t>
            </w:r>
          </w:p>
        </w:tc>
      </w:tr>
    </w:tbl>
    <w:p w14:paraId="1C4CC2F0" w14:textId="77777777" w:rsidR="00F94666" w:rsidRDefault="00F94666"/>
    <w:p w14:paraId="47DF293C" w14:textId="3C2FE6F3" w:rsidR="0014250E" w:rsidRDefault="0014250E" w:rsidP="00B81000"/>
    <w:sectPr w:rsidR="001425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D2EBE" w14:textId="77777777" w:rsidR="006B47EB" w:rsidRDefault="006B47EB" w:rsidP="00547469">
      <w:pPr>
        <w:spacing w:after="0" w:line="240" w:lineRule="auto"/>
      </w:pPr>
      <w:r>
        <w:separator/>
      </w:r>
    </w:p>
  </w:endnote>
  <w:endnote w:type="continuationSeparator" w:id="0">
    <w:p w14:paraId="1F4EAD6D" w14:textId="77777777" w:rsidR="006B47EB" w:rsidRDefault="006B47EB" w:rsidP="0054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4815C" w14:textId="77777777" w:rsidR="00A14C5A" w:rsidRDefault="00A14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4907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77FF80" w14:textId="34F35B7E" w:rsidR="00AB14D5" w:rsidRDefault="00AB14D5" w:rsidP="009744CF">
            <w:pPr>
              <w:spacing w:after="0"/>
              <w:jc w:val="center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A73C73"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C89684" w14:textId="359AF363" w:rsidR="00547469" w:rsidRDefault="005474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C322F" w14:textId="77777777" w:rsidR="00A14C5A" w:rsidRDefault="00A14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07AF5" w14:textId="77777777" w:rsidR="006B47EB" w:rsidRDefault="006B47EB" w:rsidP="00547469">
      <w:pPr>
        <w:spacing w:after="0" w:line="240" w:lineRule="auto"/>
      </w:pPr>
      <w:r>
        <w:separator/>
      </w:r>
    </w:p>
  </w:footnote>
  <w:footnote w:type="continuationSeparator" w:id="0">
    <w:p w14:paraId="2E5E8863" w14:textId="77777777" w:rsidR="006B47EB" w:rsidRDefault="006B47EB" w:rsidP="0054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DB5A7" w14:textId="77777777" w:rsidR="00A14C5A" w:rsidRDefault="00A14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E12A" w14:textId="2F261E81" w:rsidR="00AB14D5" w:rsidRDefault="00A14C5A" w:rsidP="00AB14D5">
    <w:pPr>
      <w:spacing w:after="0"/>
      <w:rPr>
        <w:rFonts w:ascii="Univers" w:hAnsi="Univers"/>
        <w:sz w:val="20"/>
        <w:szCs w:val="20"/>
      </w:rPr>
    </w:pPr>
    <w:r w:rsidRPr="00A14C5A">
      <w:rPr>
        <w:rFonts w:ascii="Univers" w:hAnsi="Univers"/>
        <w:sz w:val="20"/>
        <w:szCs w:val="20"/>
      </w:rPr>
      <w:t>COE</w:t>
    </w:r>
    <w:r w:rsidR="00217C45">
      <w:rPr>
        <w:rFonts w:ascii="Univers" w:hAnsi="Univers"/>
        <w:sz w:val="20"/>
        <w:szCs w:val="20"/>
      </w:rPr>
      <w:t>-</w:t>
    </w:r>
    <w:r w:rsidRPr="00A14C5A">
      <w:rPr>
        <w:rFonts w:ascii="Univers" w:hAnsi="Univers"/>
        <w:sz w:val="20"/>
        <w:szCs w:val="20"/>
      </w:rPr>
      <w:t>103.00 Attachment 1</w:t>
    </w:r>
  </w:p>
  <w:p w14:paraId="01BEE342" w14:textId="77777777" w:rsidR="00A14C5A" w:rsidRPr="00A14C5A" w:rsidRDefault="00A14C5A" w:rsidP="00AB14D5">
    <w:pPr>
      <w:spacing w:after="0"/>
      <w:rPr>
        <w:rFonts w:ascii="Univers" w:hAnsi="Univers"/>
        <w:sz w:val="20"/>
        <w:szCs w:val="20"/>
      </w:rPr>
    </w:pPr>
  </w:p>
  <w:p w14:paraId="47D8E8A7" w14:textId="7B738FD3" w:rsidR="00547469" w:rsidRPr="00A14C5A" w:rsidRDefault="00547469" w:rsidP="00AB14D5">
    <w:pPr>
      <w:spacing w:after="0"/>
      <w:ind w:left="1440" w:firstLine="720"/>
      <w:rPr>
        <w:bCs/>
        <w:sz w:val="24"/>
        <w:szCs w:val="24"/>
      </w:rPr>
    </w:pPr>
    <w:bookmarkStart w:id="0" w:name="_Hlk64035771"/>
    <w:r w:rsidRPr="00A14C5A">
      <w:rPr>
        <w:bCs/>
        <w:sz w:val="24"/>
        <w:szCs w:val="24"/>
      </w:rPr>
      <w:t xml:space="preserve">Corrective and Preventive Action </w:t>
    </w:r>
    <w:r w:rsidR="003B42CD" w:rsidRPr="00A14C5A">
      <w:rPr>
        <w:bCs/>
        <w:sz w:val="24"/>
        <w:szCs w:val="24"/>
      </w:rPr>
      <w:t xml:space="preserve">(CAPA) </w:t>
    </w:r>
    <w:r w:rsidRPr="00A14C5A">
      <w:rPr>
        <w:bCs/>
        <w:sz w:val="24"/>
        <w:szCs w:val="24"/>
      </w:rPr>
      <w:t xml:space="preserve">Form </w:t>
    </w:r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6A086" w14:textId="77777777" w:rsidR="00A14C5A" w:rsidRDefault="00A14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731B2"/>
    <w:multiLevelType w:val="hybridMultilevel"/>
    <w:tmpl w:val="6446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33E48"/>
    <w:multiLevelType w:val="hybridMultilevel"/>
    <w:tmpl w:val="2348C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C9F"/>
    <w:rsid w:val="00025CDE"/>
    <w:rsid w:val="00044F6E"/>
    <w:rsid w:val="000C05E7"/>
    <w:rsid w:val="0014250E"/>
    <w:rsid w:val="00161A2E"/>
    <w:rsid w:val="00217C45"/>
    <w:rsid w:val="002A0200"/>
    <w:rsid w:val="002B3E4B"/>
    <w:rsid w:val="00391A2E"/>
    <w:rsid w:val="003B42CD"/>
    <w:rsid w:val="0044122D"/>
    <w:rsid w:val="00547469"/>
    <w:rsid w:val="00666B7F"/>
    <w:rsid w:val="006B47EB"/>
    <w:rsid w:val="006C43DB"/>
    <w:rsid w:val="00772555"/>
    <w:rsid w:val="00871990"/>
    <w:rsid w:val="008C194E"/>
    <w:rsid w:val="00940909"/>
    <w:rsid w:val="0096329A"/>
    <w:rsid w:val="009744CF"/>
    <w:rsid w:val="00A14C5A"/>
    <w:rsid w:val="00A73C73"/>
    <w:rsid w:val="00A8531E"/>
    <w:rsid w:val="00AB14D5"/>
    <w:rsid w:val="00B81000"/>
    <w:rsid w:val="00C20862"/>
    <w:rsid w:val="00C82822"/>
    <w:rsid w:val="00CB268B"/>
    <w:rsid w:val="00D91F04"/>
    <w:rsid w:val="00E9795A"/>
    <w:rsid w:val="00EB2C9F"/>
    <w:rsid w:val="00F7447F"/>
    <w:rsid w:val="00F92F33"/>
    <w:rsid w:val="00F94666"/>
    <w:rsid w:val="00F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D4F513"/>
  <w15:chartTrackingRefBased/>
  <w15:docId w15:val="{634ED874-D702-4C2E-954B-BDF8C8FF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469"/>
  </w:style>
  <w:style w:type="paragraph" w:styleId="Footer">
    <w:name w:val="footer"/>
    <w:basedOn w:val="Normal"/>
    <w:link w:val="FooterChar"/>
    <w:uiPriority w:val="99"/>
    <w:unhideWhenUsed/>
    <w:rsid w:val="00547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469"/>
  </w:style>
  <w:style w:type="paragraph" w:styleId="BalloonText">
    <w:name w:val="Balloon Text"/>
    <w:basedOn w:val="Normal"/>
    <w:link w:val="BalloonTextChar"/>
    <w:uiPriority w:val="99"/>
    <w:semiHidden/>
    <w:unhideWhenUsed/>
    <w:rsid w:val="0004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1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9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1BD20F3CA5B43B3F4BB7579994AC2" ma:contentTypeVersion="14" ma:contentTypeDescription="Create a new document." ma:contentTypeScope="" ma:versionID="1219a0db79b437f0fdb85d3d2c54df44">
  <xsd:schema xmlns:xsd="http://www.w3.org/2001/XMLSchema" xmlns:xs="http://www.w3.org/2001/XMLSchema" xmlns:p="http://schemas.microsoft.com/office/2006/metadata/properties" xmlns:ns1="http://schemas.microsoft.com/sharepoint/v3" xmlns:ns2="eb9b2cea-e0ba-4e49-9e5c-2c16360c39f2" xmlns:ns3="34bf6e0b-6185-4ccd-8014-69b3117ea401" targetNamespace="http://schemas.microsoft.com/office/2006/metadata/properties" ma:root="true" ma:fieldsID="767001f7563eb5062e6d69801eed1ed7" ns1:_="" ns2:_="" ns3:_="">
    <xsd:import namespace="http://schemas.microsoft.com/sharepoint/v3"/>
    <xsd:import namespace="eb9b2cea-e0ba-4e49-9e5c-2c16360c39f2"/>
    <xsd:import namespace="34bf6e0b-6185-4ccd-8014-69b3117ea4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b2cea-e0ba-4e49-9e5c-2c16360c3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6e0b-6185-4ccd-8014-69b3117ea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3C8C2-901C-4525-ACDC-B54F89965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FE706-83DA-4B17-9257-796EC8A2E5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94C7294-044A-4920-BC98-77A49D6B8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9b2cea-e0ba-4e49-9e5c-2c16360c39f2"/>
    <ds:schemaRef ds:uri="34bf6e0b-6185-4ccd-8014-69b3117ea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Moran, Tanya</dc:creator>
  <cp:keywords/>
  <dc:description/>
  <cp:lastModifiedBy>Moran, Tanya</cp:lastModifiedBy>
  <cp:revision>4</cp:revision>
  <dcterms:created xsi:type="dcterms:W3CDTF">2021-04-14T13:43:00Z</dcterms:created>
  <dcterms:modified xsi:type="dcterms:W3CDTF">2021-04-14T13:48:00Z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0x0101002761BD20F3CA5B43B3F4BB7579994AC2</vt:lpwstr>
  </property>
</Properties>
</file>